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ind w:firstLine="480"/>
        <w:jc w:val="center"/>
        <w:rPr>
          <w:rFonts w:ascii="黑体" w:hAnsi="黑体" w:eastAsia="黑体" w:cs="宋体"/>
          <w:b w:val="0"/>
          <w:bCs w:val="0"/>
          <w:color w:val="1F1F1F"/>
          <w:kern w:val="0"/>
          <w:sz w:val="27"/>
          <w:szCs w:val="27"/>
        </w:rPr>
      </w:pPr>
      <w:r>
        <w:rPr>
          <w:rFonts w:hint="eastAsia" w:ascii="黑体" w:hAnsi="黑体" w:eastAsia="黑体" w:cs="宋体"/>
          <w:b w:val="0"/>
          <w:bCs w:val="0"/>
          <w:color w:val="1F1F1F"/>
          <w:kern w:val="0"/>
          <w:sz w:val="32"/>
          <w:szCs w:val="32"/>
        </w:rPr>
        <w:t>福建师范大学</w:t>
      </w:r>
      <w:r>
        <w:rPr>
          <w:rFonts w:hint="eastAsia" w:ascii="黑体" w:hAnsi="黑体" w:eastAsia="黑体" w:cs="宋体"/>
          <w:b w:val="0"/>
          <w:bCs w:val="0"/>
          <w:color w:val="1F1F1F"/>
          <w:kern w:val="0"/>
          <w:sz w:val="32"/>
          <w:szCs w:val="32"/>
          <w:lang w:val="en-US" w:eastAsia="zh-CN"/>
        </w:rPr>
        <w:t>实验室</w:t>
      </w:r>
      <w:r>
        <w:rPr>
          <w:rFonts w:hint="eastAsia" w:ascii="黑体" w:hAnsi="黑体" w:eastAsia="黑体" w:cs="宋体"/>
          <w:b w:val="0"/>
          <w:bCs w:val="0"/>
          <w:color w:val="1F1F1F"/>
          <w:kern w:val="0"/>
          <w:sz w:val="32"/>
          <w:szCs w:val="32"/>
        </w:rPr>
        <w:t>设备超年限使用申请表</w:t>
      </w:r>
    </w:p>
    <w:tbl>
      <w:tblPr>
        <w:tblStyle w:val="4"/>
        <w:tblW w:w="93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2790"/>
        <w:gridCol w:w="1604"/>
        <w:gridCol w:w="3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27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使用实验室</w:t>
            </w:r>
          </w:p>
        </w:tc>
        <w:tc>
          <w:tcPr>
            <w:tcW w:w="3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校区    楼   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实验室安全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7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设备编号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已使用年限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功率（kw）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39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申请使用理由：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（写明目前设备使用状态，超期使用的可行性，需要超期使用的理由）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本人承诺严格遵守设备安全使用与管理等相关规定，并定期做好设备检定和维护。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4440" w:firstLineChars="185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申请人（签字） ：</w:t>
            </w:r>
          </w:p>
          <w:p>
            <w:pPr>
              <w:adjustRightInd w:val="0"/>
              <w:snapToGrid w:val="0"/>
              <w:ind w:firstLine="4440" w:firstLineChars="185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  <w:jc w:val="center"/>
        </w:trPr>
        <w:tc>
          <w:tcPr>
            <w:tcW w:w="1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5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单位负责人签字：</w:t>
            </w:r>
          </w:p>
          <w:p>
            <w:pPr>
              <w:adjustRightInd w:val="0"/>
              <w:snapToGrid w:val="0"/>
              <w:ind w:firstLine="3120" w:firstLineChars="13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月     日</w:t>
            </w:r>
          </w:p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before="156" w:beforeLines="50" w:line="276" w:lineRule="auto"/>
        <w:ind w:left="-567" w:leftChars="-27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备注：1.</w:t>
      </w:r>
      <w:r>
        <w:rPr>
          <w:rFonts w:ascii="仿宋_GB2312" w:eastAsia="仿宋_GB2312"/>
          <w:sz w:val="24"/>
        </w:rPr>
        <w:t>冰箱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空调一般使用期限为</w:t>
      </w:r>
      <w:r>
        <w:rPr>
          <w:rFonts w:hint="eastAsia" w:ascii="仿宋_GB2312" w:eastAsia="仿宋_GB2312"/>
          <w:sz w:val="24"/>
        </w:rPr>
        <w:t>10年，烘箱、电阻炉一般使用期限为12年。</w:t>
      </w:r>
    </w:p>
    <w:p>
      <w:pPr>
        <w:snapToGrid w:val="0"/>
        <w:spacing w:line="276" w:lineRule="auto"/>
        <w:ind w:firstLine="720" w:firstLineChars="300"/>
        <w:rPr>
          <w:rFonts w:ascii="方正小标宋简体" w:hAnsi="宋体" w:eastAsia="方正小标宋简体" w:cs="方正小标宋简体"/>
          <w:sz w:val="44"/>
          <w:szCs w:val="44"/>
          <w:lang w:bidi="ar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ascii="仿宋_GB2312" w:eastAsia="仿宋_GB2312"/>
          <w:sz w:val="24"/>
        </w:rPr>
        <w:t>本</w:t>
      </w:r>
      <w:r>
        <w:rPr>
          <w:rFonts w:hint="eastAsia" w:ascii="仿宋_GB2312" w:eastAsia="仿宋_GB2312"/>
          <w:sz w:val="24"/>
        </w:rPr>
        <w:t>表</w:t>
      </w:r>
      <w:r>
        <w:rPr>
          <w:rFonts w:ascii="仿宋_GB2312" w:eastAsia="仿宋_GB2312"/>
          <w:sz w:val="24"/>
        </w:rPr>
        <w:t>一式</w:t>
      </w:r>
      <w:r>
        <w:rPr>
          <w:rFonts w:hint="eastAsia" w:ascii="仿宋_GB2312" w:eastAsia="仿宋_GB2312"/>
          <w:sz w:val="24"/>
        </w:rPr>
        <w:t>两</w:t>
      </w:r>
      <w:r>
        <w:rPr>
          <w:rFonts w:ascii="仿宋_GB2312" w:eastAsia="仿宋_GB2312"/>
          <w:sz w:val="24"/>
        </w:rPr>
        <w:t>份</w:t>
      </w:r>
      <w:r>
        <w:rPr>
          <w:rFonts w:hint="eastAsia" w:ascii="仿宋_GB2312" w:eastAsia="仿宋_GB2312"/>
          <w:sz w:val="24"/>
        </w:rPr>
        <w:t>，一份由使用实验室保存，一份由使用单位留存备查。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32329"/>
    <w:rsid w:val="006D438E"/>
    <w:rsid w:val="0076478E"/>
    <w:rsid w:val="009D4F67"/>
    <w:rsid w:val="009D6353"/>
    <w:rsid w:val="009F2516"/>
    <w:rsid w:val="00C56E53"/>
    <w:rsid w:val="00CE0E0A"/>
    <w:rsid w:val="36932329"/>
    <w:rsid w:val="624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239</Words>
  <Characters>173</Characters>
  <Lines>1</Lines>
  <Paragraphs>1</Paragraphs>
  <TotalTime>21</TotalTime>
  <ScaleCrop>false</ScaleCrop>
  <LinksUpToDate>false</LinksUpToDate>
  <CharactersWithSpaces>411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2020-06-03T13:58:00Z</dcterms:created>
  <dc:creator>yicao</dc:creator>
  <cp:lastModifiedBy>YZ</cp:lastModifiedBy>
  <cp:lastPrinted>2020-06-04T08:15:00Z</cp:lastPrinted>
  <dcterms:modified xsi:type="dcterms:W3CDTF">2020-06-09T07:30:38Z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