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FF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E42F8EF">
      <w:pPr>
        <w:spacing w:line="440" w:lineRule="exact"/>
        <w:ind w:right="315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2025年二级单位大型科研仪器设备奖励补贴经费预算方案</w:t>
      </w:r>
    </w:p>
    <w:bookmarkEnd w:id="0"/>
    <w:tbl>
      <w:tblPr>
        <w:tblStyle w:val="4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4125"/>
        <w:gridCol w:w="2076"/>
      </w:tblGrid>
      <w:tr w14:paraId="39AD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764" w:type="dxa"/>
            <w:noWrap w:val="0"/>
            <w:vAlign w:val="center"/>
          </w:tcPr>
          <w:p w14:paraId="0B1E267B">
            <w:pPr>
              <w:spacing w:line="440" w:lineRule="exact"/>
              <w:ind w:right="31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预算类型</w:t>
            </w:r>
          </w:p>
        </w:tc>
        <w:tc>
          <w:tcPr>
            <w:tcW w:w="4125" w:type="dxa"/>
            <w:noWrap w:val="0"/>
            <w:vAlign w:val="center"/>
          </w:tcPr>
          <w:p w14:paraId="0A762E1D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科目名称</w:t>
            </w:r>
          </w:p>
        </w:tc>
        <w:tc>
          <w:tcPr>
            <w:tcW w:w="2076" w:type="dxa"/>
            <w:noWrap w:val="0"/>
            <w:vAlign w:val="center"/>
          </w:tcPr>
          <w:p w14:paraId="4BB9A89E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预算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金额</w:t>
            </w:r>
          </w:p>
          <w:p w14:paraId="56B69B81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）</w:t>
            </w:r>
          </w:p>
        </w:tc>
      </w:tr>
      <w:tr w14:paraId="1403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64" w:type="dxa"/>
            <w:noWrap w:val="0"/>
            <w:vAlign w:val="center"/>
          </w:tcPr>
          <w:p w14:paraId="172F5DF2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一、在职机组测试人员劳务费</w:t>
            </w:r>
          </w:p>
        </w:tc>
        <w:tc>
          <w:tcPr>
            <w:tcW w:w="4125" w:type="dxa"/>
            <w:noWrap w:val="0"/>
            <w:vAlign w:val="center"/>
          </w:tcPr>
          <w:p w14:paraId="504A48F0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在职机组测试人员劳务费</w:t>
            </w:r>
          </w:p>
        </w:tc>
        <w:tc>
          <w:tcPr>
            <w:tcW w:w="2076" w:type="dxa"/>
            <w:noWrap w:val="0"/>
            <w:vAlign w:val="center"/>
          </w:tcPr>
          <w:p w14:paraId="6BAE3A09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1E8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64" w:type="dxa"/>
            <w:vMerge w:val="restart"/>
            <w:noWrap w:val="0"/>
            <w:vAlign w:val="center"/>
          </w:tcPr>
          <w:p w14:paraId="0F09C45E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二、二级单位学科发展经费</w:t>
            </w:r>
          </w:p>
        </w:tc>
        <w:tc>
          <w:tcPr>
            <w:tcW w:w="4125" w:type="dxa"/>
            <w:noWrap w:val="0"/>
            <w:vAlign w:val="center"/>
          </w:tcPr>
          <w:p w14:paraId="51AA223A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测试费</w:t>
            </w:r>
          </w:p>
        </w:tc>
        <w:tc>
          <w:tcPr>
            <w:tcW w:w="2076" w:type="dxa"/>
            <w:noWrap w:val="0"/>
            <w:vAlign w:val="center"/>
          </w:tcPr>
          <w:p w14:paraId="77DE1F09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69F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64" w:type="dxa"/>
            <w:vMerge w:val="continue"/>
            <w:noWrap w:val="0"/>
            <w:vAlign w:val="center"/>
          </w:tcPr>
          <w:p w14:paraId="32169DA5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25" w:type="dxa"/>
            <w:noWrap w:val="0"/>
            <w:vAlign w:val="center"/>
          </w:tcPr>
          <w:p w14:paraId="33272285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2.材料费</w:t>
            </w:r>
          </w:p>
        </w:tc>
        <w:tc>
          <w:tcPr>
            <w:tcW w:w="2076" w:type="dxa"/>
            <w:noWrap w:val="0"/>
            <w:vAlign w:val="center"/>
          </w:tcPr>
          <w:p w14:paraId="0EDEE0F0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F4A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64" w:type="dxa"/>
            <w:vMerge w:val="continue"/>
            <w:noWrap w:val="0"/>
            <w:vAlign w:val="center"/>
          </w:tcPr>
          <w:p w14:paraId="1D631F9E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25" w:type="dxa"/>
            <w:noWrap w:val="0"/>
            <w:vAlign w:val="center"/>
          </w:tcPr>
          <w:p w14:paraId="4ECA0BED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办公印刷邮电</w:t>
            </w:r>
          </w:p>
        </w:tc>
        <w:tc>
          <w:tcPr>
            <w:tcW w:w="2076" w:type="dxa"/>
            <w:noWrap w:val="0"/>
            <w:vAlign w:val="center"/>
          </w:tcPr>
          <w:p w14:paraId="3B3D7E46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A36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64" w:type="dxa"/>
            <w:vMerge w:val="continue"/>
            <w:noWrap w:val="0"/>
            <w:vAlign w:val="center"/>
          </w:tcPr>
          <w:p w14:paraId="793C5126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125" w:type="dxa"/>
            <w:noWrap w:val="0"/>
            <w:vAlign w:val="center"/>
          </w:tcPr>
          <w:p w14:paraId="6B2200F2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4.图书资料费版面费</w:t>
            </w:r>
          </w:p>
        </w:tc>
        <w:tc>
          <w:tcPr>
            <w:tcW w:w="2076" w:type="dxa"/>
            <w:noWrap w:val="0"/>
            <w:vAlign w:val="center"/>
          </w:tcPr>
          <w:p w14:paraId="0BA85669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75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64" w:type="dxa"/>
            <w:vMerge w:val="continue"/>
            <w:noWrap w:val="0"/>
            <w:vAlign w:val="center"/>
          </w:tcPr>
          <w:p w14:paraId="34858668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125" w:type="dxa"/>
            <w:noWrap w:val="0"/>
            <w:vAlign w:val="center"/>
          </w:tcPr>
          <w:p w14:paraId="5C060621">
            <w:pPr>
              <w:spacing w:line="440" w:lineRule="exact"/>
              <w:ind w:right="315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5.学生/临时工劳务费</w:t>
            </w:r>
          </w:p>
        </w:tc>
        <w:tc>
          <w:tcPr>
            <w:tcW w:w="2076" w:type="dxa"/>
            <w:noWrap w:val="0"/>
            <w:vAlign w:val="center"/>
          </w:tcPr>
          <w:p w14:paraId="57A1CD26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409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64" w:type="dxa"/>
            <w:vMerge w:val="continue"/>
            <w:noWrap w:val="0"/>
            <w:vAlign w:val="center"/>
          </w:tcPr>
          <w:p w14:paraId="71C6F418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125" w:type="dxa"/>
            <w:noWrap w:val="0"/>
            <w:vAlign w:val="center"/>
          </w:tcPr>
          <w:p w14:paraId="2E5171D3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6.维修费</w:t>
            </w:r>
          </w:p>
        </w:tc>
        <w:tc>
          <w:tcPr>
            <w:tcW w:w="2076" w:type="dxa"/>
            <w:noWrap w:val="0"/>
            <w:vAlign w:val="center"/>
          </w:tcPr>
          <w:p w14:paraId="0A309DE0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691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64" w:type="dxa"/>
            <w:vMerge w:val="continue"/>
            <w:noWrap w:val="0"/>
            <w:vAlign w:val="center"/>
          </w:tcPr>
          <w:p w14:paraId="60C28A8B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125" w:type="dxa"/>
            <w:noWrap w:val="0"/>
            <w:vAlign w:val="center"/>
          </w:tcPr>
          <w:p w14:paraId="4F32D625">
            <w:pPr>
              <w:spacing w:line="440" w:lineRule="exact"/>
              <w:ind w:right="315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7.设备费</w:t>
            </w:r>
          </w:p>
        </w:tc>
        <w:tc>
          <w:tcPr>
            <w:tcW w:w="2076" w:type="dxa"/>
            <w:noWrap w:val="0"/>
            <w:vAlign w:val="center"/>
          </w:tcPr>
          <w:p w14:paraId="70C9D25A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8CD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64" w:type="dxa"/>
            <w:vMerge w:val="continue"/>
            <w:noWrap w:val="0"/>
            <w:vAlign w:val="center"/>
          </w:tcPr>
          <w:p w14:paraId="1CDEFBB8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125" w:type="dxa"/>
            <w:noWrap w:val="0"/>
            <w:vAlign w:val="center"/>
          </w:tcPr>
          <w:p w14:paraId="0FFD9A03">
            <w:pPr>
              <w:spacing w:line="440" w:lineRule="exact"/>
              <w:ind w:right="315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8.会议费</w:t>
            </w:r>
          </w:p>
        </w:tc>
        <w:tc>
          <w:tcPr>
            <w:tcW w:w="2076" w:type="dxa"/>
            <w:noWrap w:val="0"/>
            <w:vAlign w:val="center"/>
          </w:tcPr>
          <w:p w14:paraId="443458B0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7D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64" w:type="dxa"/>
            <w:vMerge w:val="continue"/>
            <w:noWrap w:val="0"/>
            <w:vAlign w:val="center"/>
          </w:tcPr>
          <w:p w14:paraId="1FCF9353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125" w:type="dxa"/>
            <w:noWrap w:val="0"/>
            <w:vAlign w:val="center"/>
          </w:tcPr>
          <w:p w14:paraId="5C35BBB8">
            <w:pPr>
              <w:spacing w:line="440" w:lineRule="exact"/>
              <w:ind w:right="315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9.差旅费</w:t>
            </w:r>
          </w:p>
        </w:tc>
        <w:tc>
          <w:tcPr>
            <w:tcW w:w="2076" w:type="dxa"/>
            <w:noWrap w:val="0"/>
            <w:vAlign w:val="center"/>
          </w:tcPr>
          <w:p w14:paraId="734045B9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D8F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64" w:type="dxa"/>
            <w:vMerge w:val="continue"/>
            <w:noWrap w:val="0"/>
            <w:vAlign w:val="center"/>
          </w:tcPr>
          <w:p w14:paraId="4B7C5F77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125" w:type="dxa"/>
            <w:noWrap w:val="0"/>
            <w:vAlign w:val="center"/>
          </w:tcPr>
          <w:p w14:paraId="31938AFB">
            <w:pPr>
              <w:spacing w:line="440" w:lineRule="exact"/>
              <w:ind w:right="315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10.租车费</w:t>
            </w:r>
          </w:p>
        </w:tc>
        <w:tc>
          <w:tcPr>
            <w:tcW w:w="2076" w:type="dxa"/>
            <w:noWrap w:val="0"/>
            <w:vAlign w:val="center"/>
          </w:tcPr>
          <w:p w14:paraId="360CD83A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32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889" w:type="dxa"/>
            <w:gridSpan w:val="2"/>
            <w:noWrap w:val="0"/>
            <w:vAlign w:val="center"/>
          </w:tcPr>
          <w:p w14:paraId="3F309417">
            <w:pPr>
              <w:spacing w:line="440" w:lineRule="exact"/>
              <w:ind w:right="315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总额（万元）</w:t>
            </w:r>
          </w:p>
        </w:tc>
        <w:tc>
          <w:tcPr>
            <w:tcW w:w="2076" w:type="dxa"/>
            <w:noWrap w:val="0"/>
            <w:vAlign w:val="center"/>
          </w:tcPr>
          <w:p w14:paraId="3A95E55A">
            <w:pPr>
              <w:spacing w:line="44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0A6389D">
      <w:pPr>
        <w:spacing w:line="440" w:lineRule="exact"/>
        <w:ind w:left="557" w:leftChars="200" w:hanging="137" w:hangingChars="49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</w:t>
      </w:r>
    </w:p>
    <w:p w14:paraId="45218982">
      <w:pPr>
        <w:numPr>
          <w:ilvl w:val="0"/>
          <w:numId w:val="0"/>
        </w:numPr>
        <w:spacing w:line="440" w:lineRule="exact"/>
        <w:ind w:left="418" w:leftChars="199" w:firstLine="420" w:firstLineChars="15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1.补贴经费预算总额不得超过《关于下发2025年二级单位大型科研仪器设备奖励补贴经费的通知》中附件1规定的二级单位实际分配金额。</w:t>
      </w:r>
    </w:p>
    <w:p w14:paraId="36DD3976">
      <w:pPr>
        <w:numPr>
          <w:ilvl w:val="0"/>
          <w:numId w:val="0"/>
        </w:numPr>
        <w:spacing w:line="440" w:lineRule="exact"/>
        <w:ind w:left="420" w:leftChars="200" w:firstLine="420" w:firstLineChars="15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2.在职机组测试人员劳务费发放金额按照《关于下发2025年二级单位大型科研仪器设备奖励补贴经费的通知》中附件1规定的在职机组测试人员劳务费预算总额进行发放，不得超过该额度。</w:t>
      </w:r>
    </w:p>
    <w:p w14:paraId="32B3B803">
      <w:pPr>
        <w:spacing w:line="440" w:lineRule="exact"/>
        <w:ind w:left="418" w:leftChars="199" w:firstLine="420" w:firstLineChars="15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学生/临时工劳务费的发放对象为非在编人员。</w:t>
      </w:r>
    </w:p>
    <w:p w14:paraId="2E69A4BE">
      <w:pPr>
        <w:spacing w:line="4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 w14:paraId="4724977F">
      <w:pPr>
        <w:spacing w:line="44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2686A4">
      <w:pPr>
        <w:spacing w:line="440" w:lineRule="exact"/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领导签字：</w:t>
      </w:r>
    </w:p>
    <w:p w14:paraId="05D18E23">
      <w:pPr>
        <w:spacing w:line="4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单位公章：</w:t>
      </w:r>
    </w:p>
    <w:p w14:paraId="5F46AB27">
      <w:pPr>
        <w:spacing w:line="440" w:lineRule="exact"/>
        <w:ind w:firstLine="640" w:firstLineChars="200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时间：</w:t>
      </w:r>
    </w:p>
    <w:p w14:paraId="17EB4FEA"/>
    <w:sectPr>
      <w:pgSz w:w="11906" w:h="16838"/>
      <w:pgMar w:top="1417" w:right="1029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D2D2D"/>
    <w:rsid w:val="057E29D3"/>
    <w:rsid w:val="20A02C7B"/>
    <w:rsid w:val="411F3E32"/>
    <w:rsid w:val="469434F7"/>
    <w:rsid w:val="4A236D19"/>
    <w:rsid w:val="4F0E560D"/>
    <w:rsid w:val="53CF69C5"/>
    <w:rsid w:val="6B3D2D2D"/>
    <w:rsid w:val="6B68068B"/>
    <w:rsid w:val="7CA31998"/>
    <w:rsid w:val="7E06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/>
    </w:pPr>
    <w:rPr>
      <w:rFonts w:hint="eastAsia"/>
    </w:rPr>
  </w:style>
  <w:style w:type="paragraph" w:styleId="3">
    <w:name w:val="Plain Text"/>
    <w:basedOn w:val="1"/>
    <w:unhideWhenUsed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2026-05-21T03:01:00Z</dcterms:created>
  <dc:creator>高滢</dc:creator>
  <cp:lastModifiedBy>高滢</cp:lastModifiedBy>
  <dcterms:modified xsi:type="dcterms:W3CDTF">2026-05-21T03:03:30Z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AF450905F36F423A859BF89B732513C1_11</vt:lpwstr>
  </property>
  <property fmtid="{D5CDD505-2E9C-101B-9397-08002B2CF9AE}" pid="4" name="KSOTemplateDocerSaveRecord">
    <vt:lpwstr>eyJoZGlkIjoiYjVjYmM4Y2RkYTQ3YTUwNWQ3NDM1YmEyNTUzNmIwZTIiLCJ1c2VySWQiOiI1MDg2ODk0NTUifQ==</vt:lpwstr>
  </property>
</Properties>
</file>