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8" w:lineRule="atLeast"/>
        <w:jc w:val="left"/>
        <w:rPr>
          <w:rFonts w:hint="eastAsia" w:ascii="黑体" w:hAnsi="黑体" w:eastAsia="黑体" w:cs="黑体"/>
          <w:kern w:val="0"/>
          <w:sz w:val="30"/>
          <w:szCs w:val="30"/>
        </w:rPr>
      </w:pPr>
      <w:r>
        <w:rPr>
          <w:rFonts w:hint="eastAsia" w:ascii="黑体" w:hAnsi="黑体" w:eastAsia="黑体" w:cs="黑体"/>
          <w:kern w:val="0"/>
          <w:sz w:val="30"/>
          <w:szCs w:val="30"/>
        </w:rPr>
        <w:t>附件</w:t>
      </w:r>
    </w:p>
    <w:p>
      <w:pPr>
        <w:widowControl/>
        <w:spacing w:line="468" w:lineRule="atLeast"/>
        <w:jc w:val="center"/>
        <w:rPr>
          <w:rFonts w:hint="eastAsia" w:ascii="方正小标宋简体" w:hAnsi="方正小标宋简体" w:eastAsia="方正小标宋简体" w:cs="方正小标宋简体"/>
          <w:kern w:val="0"/>
          <w:sz w:val="44"/>
          <w:szCs w:val="44"/>
        </w:rPr>
      </w:pPr>
      <w:bookmarkStart w:id="0" w:name="_GoBack"/>
      <w:r>
        <w:rPr>
          <w:rFonts w:hint="eastAsia" w:ascii="方正小标宋简体" w:hAnsi="方正小标宋简体" w:eastAsia="方正小标宋简体" w:cs="方正小标宋简体"/>
          <w:kern w:val="0"/>
          <w:sz w:val="44"/>
          <w:szCs w:val="44"/>
        </w:rPr>
        <w:t>废旧放射源存放统计情况表</w:t>
      </w:r>
      <w:bookmarkEnd w:id="0"/>
    </w:p>
    <w:p>
      <w:pPr>
        <w:widowControl/>
        <w:spacing w:line="468" w:lineRule="atLeast"/>
        <w:jc w:val="both"/>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单位（盖章）：   </w:t>
      </w:r>
      <w:r>
        <w:rPr>
          <w:rFonts w:hint="eastAsia" w:ascii="仿宋_GB2312" w:hAnsi="仿宋_GB2312" w:eastAsia="仿宋_GB2312" w:cs="仿宋_GB2312"/>
          <w:kern w:val="0"/>
          <w:szCs w:val="21"/>
          <w:lang w:val="en-US" w:eastAsia="zh-CN"/>
        </w:rPr>
        <w:t xml:space="preserve">      </w:t>
      </w:r>
      <w:r>
        <w:rPr>
          <w:rFonts w:hint="eastAsia" w:ascii="仿宋_GB2312" w:hAnsi="仿宋_GB2312" w:eastAsia="仿宋_GB2312" w:cs="仿宋_GB2312"/>
          <w:kern w:val="0"/>
          <w:szCs w:val="21"/>
        </w:rPr>
        <w:t xml:space="preserve">           负责人（签字）：      </w:t>
      </w:r>
      <w:r>
        <w:rPr>
          <w:rFonts w:hint="eastAsia" w:ascii="仿宋_GB2312" w:hAnsi="仿宋_GB2312" w:eastAsia="仿宋_GB2312" w:cs="仿宋_GB2312"/>
          <w:kern w:val="0"/>
          <w:szCs w:val="21"/>
          <w:lang w:val="en-US" w:eastAsia="zh-CN"/>
        </w:rPr>
        <w:t xml:space="preserve">  </w:t>
      </w:r>
      <w:r>
        <w:rPr>
          <w:rFonts w:hint="eastAsia" w:ascii="仿宋_GB2312" w:hAnsi="仿宋_GB2312" w:eastAsia="仿宋_GB2312" w:cs="仿宋_GB2312"/>
          <w:kern w:val="0"/>
          <w:szCs w:val="21"/>
        </w:rPr>
        <w:t xml:space="preserve">           填报人（签字）：         </w:t>
      </w:r>
      <w:r>
        <w:rPr>
          <w:rFonts w:hint="eastAsia" w:ascii="仿宋_GB2312" w:hAnsi="仿宋_GB2312" w:eastAsia="仿宋_GB2312" w:cs="仿宋_GB2312"/>
          <w:kern w:val="0"/>
          <w:szCs w:val="21"/>
          <w:lang w:val="en-US" w:eastAsia="zh-CN"/>
        </w:rPr>
        <w:t xml:space="preserve">  </w:t>
      </w:r>
      <w:r>
        <w:rPr>
          <w:rFonts w:hint="eastAsia" w:ascii="仿宋_GB2312" w:hAnsi="仿宋_GB2312" w:eastAsia="仿宋_GB2312" w:cs="仿宋_GB2312"/>
          <w:kern w:val="0"/>
          <w:szCs w:val="21"/>
        </w:rPr>
        <w:t xml:space="preserve">    填报日期：    年   月   日                                </w:t>
      </w:r>
    </w:p>
    <w:tbl>
      <w:tblPr>
        <w:tblStyle w:val="4"/>
        <w:tblW w:w="15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1670"/>
        <w:gridCol w:w="1670"/>
        <w:gridCol w:w="785"/>
        <w:gridCol w:w="1501"/>
        <w:gridCol w:w="1592"/>
        <w:gridCol w:w="1905"/>
        <w:gridCol w:w="1365"/>
        <w:gridCol w:w="1920"/>
        <w:gridCol w:w="1805"/>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62" w:type="dxa"/>
            <w:vMerge w:val="restart"/>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序号</w:t>
            </w:r>
          </w:p>
        </w:tc>
        <w:tc>
          <w:tcPr>
            <w:tcW w:w="1670" w:type="dxa"/>
            <w:vMerge w:val="restart"/>
            <w:shd w:val="clear" w:color="auto" w:fill="auto"/>
            <w:vAlign w:val="center"/>
          </w:tcPr>
          <w:p>
            <w:pPr>
              <w:widowControl/>
              <w:jc w:val="center"/>
              <w:rPr>
                <w:rFonts w:hint="default" w:ascii="仿宋" w:hAnsi="仿宋" w:eastAsia="仿宋" w:cs="宋体"/>
                <w:b/>
                <w:kern w:val="0"/>
                <w:szCs w:val="21"/>
                <w:lang w:val="en-US" w:eastAsia="zh-CN"/>
              </w:rPr>
            </w:pPr>
            <w:r>
              <w:rPr>
                <w:rFonts w:hint="eastAsia" w:ascii="仿宋" w:hAnsi="仿宋" w:eastAsia="仿宋" w:cs="宋体"/>
                <w:b/>
                <w:kern w:val="0"/>
                <w:szCs w:val="21"/>
                <w:lang w:val="en-US" w:eastAsia="zh-CN"/>
              </w:rPr>
              <w:t>实验室名称</w:t>
            </w:r>
          </w:p>
        </w:tc>
        <w:tc>
          <w:tcPr>
            <w:tcW w:w="1670" w:type="dxa"/>
            <w:vMerge w:val="restart"/>
            <w:shd w:val="clear" w:color="auto" w:fill="auto"/>
            <w:vAlign w:val="center"/>
          </w:tcPr>
          <w:p>
            <w:pPr>
              <w:widowControl/>
              <w:jc w:val="center"/>
              <w:rPr>
                <w:rFonts w:hint="eastAsia" w:ascii="仿宋" w:hAnsi="仿宋" w:eastAsia="仿宋" w:cs="宋体"/>
                <w:b/>
                <w:kern w:val="0"/>
                <w:szCs w:val="21"/>
                <w:lang w:eastAsia="zh-CN"/>
              </w:rPr>
            </w:pPr>
            <w:r>
              <w:rPr>
                <w:rFonts w:hint="eastAsia" w:ascii="仿宋" w:hAnsi="仿宋" w:eastAsia="仿宋" w:cs="宋体"/>
                <w:b/>
                <w:kern w:val="0"/>
                <w:szCs w:val="21"/>
              </w:rPr>
              <w:t>实验室</w:t>
            </w:r>
            <w:r>
              <w:rPr>
                <w:rFonts w:hint="eastAsia" w:ascii="仿宋" w:hAnsi="仿宋" w:eastAsia="仿宋" w:cs="宋体"/>
                <w:b/>
                <w:kern w:val="0"/>
                <w:szCs w:val="21"/>
                <w:lang w:val="en-US" w:eastAsia="zh-CN"/>
              </w:rPr>
              <w:t>楼宇</w:t>
            </w:r>
          </w:p>
        </w:tc>
        <w:tc>
          <w:tcPr>
            <w:tcW w:w="785" w:type="dxa"/>
            <w:vMerge w:val="restart"/>
            <w:shd w:val="clear" w:color="auto" w:fill="auto"/>
            <w:vAlign w:val="center"/>
          </w:tcPr>
          <w:p>
            <w:pPr>
              <w:widowControl/>
              <w:jc w:val="center"/>
              <w:rPr>
                <w:rFonts w:hint="eastAsia" w:ascii="仿宋" w:hAnsi="仿宋" w:eastAsia="仿宋" w:cs="宋体"/>
                <w:b/>
                <w:kern w:val="0"/>
                <w:szCs w:val="21"/>
              </w:rPr>
            </w:pPr>
            <w:r>
              <w:rPr>
                <w:rFonts w:hint="eastAsia" w:ascii="仿宋" w:hAnsi="仿宋" w:eastAsia="仿宋" w:cs="宋体"/>
                <w:b/>
                <w:kern w:val="0"/>
                <w:szCs w:val="21"/>
              </w:rPr>
              <w:t>房间号</w:t>
            </w:r>
          </w:p>
        </w:tc>
        <w:tc>
          <w:tcPr>
            <w:tcW w:w="1501" w:type="dxa"/>
            <w:vMerge w:val="restart"/>
            <w:shd w:val="clear" w:color="auto" w:fill="auto"/>
            <w:vAlign w:val="center"/>
          </w:tcPr>
          <w:p>
            <w:pPr>
              <w:widowControl/>
              <w:jc w:val="center"/>
              <w:rPr>
                <w:rFonts w:hint="default" w:ascii="仿宋" w:hAnsi="仿宋" w:eastAsia="仿宋" w:cs="宋体"/>
                <w:b/>
                <w:kern w:val="0"/>
                <w:szCs w:val="21"/>
                <w:lang w:val="en-US" w:eastAsia="zh-CN"/>
              </w:rPr>
            </w:pPr>
            <w:r>
              <w:rPr>
                <w:rFonts w:hint="eastAsia" w:ascii="仿宋" w:hAnsi="仿宋" w:eastAsia="仿宋" w:cs="宋体"/>
                <w:b/>
                <w:kern w:val="0"/>
                <w:szCs w:val="21"/>
                <w:lang w:val="en-US" w:eastAsia="zh-CN"/>
              </w:rPr>
              <w:t>实验室负责人</w:t>
            </w:r>
          </w:p>
        </w:tc>
        <w:tc>
          <w:tcPr>
            <w:tcW w:w="1592" w:type="dxa"/>
            <w:vMerge w:val="restart"/>
            <w:shd w:val="clear" w:color="auto" w:fill="auto"/>
            <w:vAlign w:val="center"/>
          </w:tcPr>
          <w:p>
            <w:pPr>
              <w:widowControl/>
              <w:jc w:val="center"/>
              <w:rPr>
                <w:rFonts w:hint="default" w:ascii="仿宋" w:hAnsi="仿宋" w:eastAsia="仿宋" w:cs="宋体"/>
                <w:b/>
                <w:kern w:val="0"/>
                <w:szCs w:val="21"/>
                <w:lang w:val="en-US" w:eastAsia="zh-CN"/>
              </w:rPr>
            </w:pPr>
            <w:r>
              <w:rPr>
                <w:rFonts w:hint="eastAsia" w:ascii="仿宋" w:hAnsi="仿宋" w:eastAsia="仿宋" w:cs="宋体"/>
                <w:b/>
                <w:kern w:val="0"/>
                <w:szCs w:val="21"/>
                <w:lang w:val="en-US" w:eastAsia="zh-CN"/>
              </w:rPr>
              <w:t>联系电话</w:t>
            </w:r>
          </w:p>
        </w:tc>
        <w:tc>
          <w:tcPr>
            <w:tcW w:w="6995" w:type="dxa"/>
            <w:gridSpan w:val="4"/>
            <w:shd w:val="clear" w:color="auto" w:fill="auto"/>
            <w:vAlign w:val="center"/>
          </w:tcPr>
          <w:p>
            <w:pPr>
              <w:widowControl/>
              <w:jc w:val="center"/>
              <w:rPr>
                <w:rFonts w:hint="default" w:ascii="仿宋" w:hAnsi="仿宋" w:eastAsia="仿宋" w:cs="宋体"/>
                <w:b/>
                <w:kern w:val="0"/>
                <w:szCs w:val="21"/>
                <w:lang w:val="en-US" w:eastAsia="zh-CN"/>
              </w:rPr>
            </w:pPr>
            <w:r>
              <w:rPr>
                <w:rFonts w:hint="eastAsia" w:ascii="仿宋" w:hAnsi="仿宋" w:eastAsia="仿宋" w:cs="宋体"/>
                <w:b/>
                <w:kern w:val="0"/>
                <w:szCs w:val="21"/>
                <w:lang w:val="en-US" w:eastAsia="zh-CN"/>
              </w:rPr>
              <w:t>废旧放射源信息</w:t>
            </w:r>
          </w:p>
        </w:tc>
        <w:tc>
          <w:tcPr>
            <w:tcW w:w="1250" w:type="dxa"/>
            <w:vMerge w:val="restart"/>
            <w:vAlign w:val="center"/>
          </w:tcPr>
          <w:p>
            <w:pPr>
              <w:widowControl/>
              <w:jc w:val="center"/>
              <w:rPr>
                <w:rFonts w:hint="eastAsia" w:ascii="仿宋" w:hAnsi="仿宋" w:eastAsia="仿宋" w:cs="宋体"/>
                <w:b/>
                <w:kern w:val="0"/>
                <w:szCs w:val="21"/>
                <w:lang w:val="en-US" w:eastAsia="zh-CN"/>
              </w:rPr>
            </w:pPr>
            <w:r>
              <w:rPr>
                <w:rFonts w:hint="eastAsia" w:ascii="仿宋" w:hAnsi="仿宋" w:eastAsia="仿宋" w:cs="宋体"/>
                <w:b/>
                <w:kern w:val="0"/>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vMerge w:val="continue"/>
            <w:tcBorders/>
            <w:shd w:val="clear" w:color="auto" w:fill="auto"/>
            <w:vAlign w:val="center"/>
          </w:tcPr>
          <w:p>
            <w:pPr>
              <w:widowControl/>
              <w:jc w:val="center"/>
              <w:rPr>
                <w:rFonts w:hint="eastAsia" w:ascii="仿宋" w:hAnsi="仿宋" w:eastAsia="仿宋" w:cs="宋体"/>
                <w:kern w:val="0"/>
                <w:sz w:val="32"/>
                <w:szCs w:val="32"/>
              </w:rPr>
            </w:pPr>
          </w:p>
        </w:tc>
        <w:tc>
          <w:tcPr>
            <w:tcW w:w="1670" w:type="dxa"/>
            <w:vMerge w:val="continue"/>
            <w:tcBorders/>
            <w:shd w:val="clear" w:color="auto" w:fill="auto"/>
            <w:vAlign w:val="center"/>
          </w:tcPr>
          <w:p>
            <w:pPr>
              <w:widowControl/>
              <w:jc w:val="center"/>
              <w:rPr>
                <w:rFonts w:hint="eastAsia" w:ascii="仿宋" w:hAnsi="仿宋" w:eastAsia="仿宋" w:cs="宋体"/>
                <w:b/>
                <w:kern w:val="0"/>
                <w:szCs w:val="21"/>
              </w:rPr>
            </w:pPr>
          </w:p>
        </w:tc>
        <w:tc>
          <w:tcPr>
            <w:tcW w:w="1670" w:type="dxa"/>
            <w:vMerge w:val="continue"/>
            <w:tcBorders/>
            <w:shd w:val="clear" w:color="auto" w:fill="auto"/>
            <w:vAlign w:val="center"/>
          </w:tcPr>
          <w:p>
            <w:pPr>
              <w:widowControl/>
              <w:jc w:val="center"/>
              <w:rPr>
                <w:rFonts w:hint="eastAsia" w:ascii="仿宋" w:hAnsi="仿宋" w:eastAsia="仿宋" w:cs="宋体"/>
                <w:kern w:val="0"/>
                <w:sz w:val="32"/>
                <w:szCs w:val="32"/>
              </w:rPr>
            </w:pPr>
          </w:p>
        </w:tc>
        <w:tc>
          <w:tcPr>
            <w:tcW w:w="785" w:type="dxa"/>
            <w:vMerge w:val="continue"/>
            <w:tcBorders/>
            <w:shd w:val="clear" w:color="auto" w:fill="auto"/>
            <w:vAlign w:val="center"/>
          </w:tcPr>
          <w:p>
            <w:pPr>
              <w:widowControl/>
              <w:jc w:val="center"/>
              <w:rPr>
                <w:rFonts w:hint="eastAsia" w:ascii="仿宋" w:hAnsi="仿宋" w:eastAsia="仿宋" w:cs="宋体"/>
                <w:kern w:val="0"/>
                <w:sz w:val="32"/>
                <w:szCs w:val="32"/>
              </w:rPr>
            </w:pPr>
          </w:p>
        </w:tc>
        <w:tc>
          <w:tcPr>
            <w:tcW w:w="1501" w:type="dxa"/>
            <w:vMerge w:val="continue"/>
            <w:tcBorders/>
            <w:shd w:val="clear" w:color="auto" w:fill="auto"/>
            <w:vAlign w:val="center"/>
          </w:tcPr>
          <w:p>
            <w:pPr>
              <w:widowControl/>
              <w:jc w:val="center"/>
              <w:rPr>
                <w:rFonts w:hint="eastAsia" w:ascii="仿宋" w:hAnsi="仿宋" w:eastAsia="仿宋" w:cs="宋体"/>
                <w:kern w:val="0"/>
                <w:sz w:val="32"/>
                <w:szCs w:val="32"/>
              </w:rPr>
            </w:pPr>
          </w:p>
        </w:tc>
        <w:tc>
          <w:tcPr>
            <w:tcW w:w="1592" w:type="dxa"/>
            <w:vMerge w:val="continue"/>
            <w:tcBorders/>
            <w:shd w:val="clear" w:color="auto" w:fill="auto"/>
            <w:vAlign w:val="center"/>
          </w:tcPr>
          <w:p>
            <w:pPr>
              <w:widowControl/>
              <w:jc w:val="center"/>
              <w:rPr>
                <w:rFonts w:hint="eastAsia" w:ascii="仿宋" w:hAnsi="仿宋" w:eastAsia="仿宋" w:cs="宋体"/>
                <w:kern w:val="0"/>
                <w:sz w:val="32"/>
                <w:szCs w:val="32"/>
              </w:rPr>
            </w:pPr>
          </w:p>
        </w:tc>
        <w:tc>
          <w:tcPr>
            <w:tcW w:w="1905" w:type="dxa"/>
            <w:shd w:val="clear" w:color="auto" w:fill="auto"/>
            <w:vAlign w:val="center"/>
          </w:tcPr>
          <w:p>
            <w:pPr>
              <w:widowControl/>
              <w:jc w:val="center"/>
              <w:rPr>
                <w:rFonts w:hint="eastAsia" w:ascii="仿宋" w:hAnsi="仿宋" w:eastAsia="仿宋" w:cs="宋体"/>
                <w:b/>
                <w:kern w:val="0"/>
                <w:szCs w:val="21"/>
                <w:lang w:val="en-US" w:eastAsia="zh-CN"/>
              </w:rPr>
            </w:pPr>
            <w:r>
              <w:rPr>
                <w:rFonts w:hint="eastAsia" w:ascii="仿宋" w:hAnsi="仿宋" w:eastAsia="仿宋" w:cs="宋体"/>
                <w:b/>
                <w:kern w:val="0"/>
                <w:szCs w:val="21"/>
                <w:lang w:val="en-US" w:eastAsia="zh-CN"/>
              </w:rPr>
              <w:t>核素</w:t>
            </w:r>
          </w:p>
        </w:tc>
        <w:tc>
          <w:tcPr>
            <w:tcW w:w="1365" w:type="dxa"/>
            <w:shd w:val="clear" w:color="auto" w:fill="auto"/>
            <w:vAlign w:val="center"/>
          </w:tcPr>
          <w:p>
            <w:pPr>
              <w:widowControl/>
              <w:jc w:val="center"/>
              <w:rPr>
                <w:rFonts w:hint="default" w:ascii="仿宋" w:hAnsi="仿宋" w:eastAsia="仿宋" w:cs="宋体"/>
                <w:b/>
                <w:kern w:val="0"/>
                <w:szCs w:val="21"/>
                <w:lang w:val="en-US" w:eastAsia="zh-CN"/>
              </w:rPr>
            </w:pPr>
            <w:r>
              <w:rPr>
                <w:rFonts w:hint="eastAsia" w:ascii="仿宋" w:hAnsi="仿宋" w:eastAsia="仿宋" w:cs="宋体"/>
                <w:b/>
                <w:kern w:val="0"/>
                <w:szCs w:val="21"/>
                <w:lang w:val="en-US" w:eastAsia="zh-CN"/>
              </w:rPr>
              <w:t>放射源分类</w:t>
            </w:r>
          </w:p>
        </w:tc>
        <w:tc>
          <w:tcPr>
            <w:tcW w:w="1920" w:type="dxa"/>
            <w:vAlign w:val="center"/>
          </w:tcPr>
          <w:p>
            <w:pPr>
              <w:widowControl/>
              <w:jc w:val="center"/>
              <w:rPr>
                <w:rFonts w:hint="eastAsia" w:ascii="仿宋" w:hAnsi="仿宋" w:eastAsia="仿宋" w:cs="宋体"/>
                <w:b/>
                <w:kern w:val="0"/>
                <w:szCs w:val="21"/>
                <w:lang w:val="en-US" w:eastAsia="zh-CN"/>
              </w:rPr>
            </w:pPr>
            <w:r>
              <w:rPr>
                <w:rFonts w:hint="eastAsia" w:ascii="仿宋" w:hAnsi="仿宋" w:eastAsia="仿宋" w:cs="宋体"/>
                <w:b/>
                <w:kern w:val="0"/>
                <w:szCs w:val="21"/>
                <w:lang w:val="en-US" w:eastAsia="zh-CN"/>
              </w:rPr>
              <w:t>数量（枚）</w:t>
            </w:r>
          </w:p>
        </w:tc>
        <w:tc>
          <w:tcPr>
            <w:tcW w:w="1805" w:type="dxa"/>
            <w:vAlign w:val="center"/>
          </w:tcPr>
          <w:p>
            <w:pPr>
              <w:widowControl/>
              <w:jc w:val="center"/>
              <w:rPr>
                <w:rFonts w:hint="default" w:ascii="仿宋" w:hAnsi="仿宋" w:eastAsia="仿宋" w:cs="宋体"/>
                <w:b/>
                <w:kern w:val="0"/>
                <w:szCs w:val="21"/>
                <w:lang w:val="en-US" w:eastAsia="zh-CN"/>
              </w:rPr>
            </w:pPr>
            <w:r>
              <w:rPr>
                <w:rFonts w:hint="eastAsia" w:ascii="仿宋" w:hAnsi="仿宋" w:eastAsia="仿宋" w:cs="宋体"/>
                <w:b/>
                <w:kern w:val="0"/>
                <w:szCs w:val="21"/>
                <w:lang w:val="en-US" w:eastAsia="zh-CN"/>
              </w:rPr>
              <w:t>放射源是否备案（有/无）</w:t>
            </w:r>
          </w:p>
        </w:tc>
        <w:tc>
          <w:tcPr>
            <w:tcW w:w="1250" w:type="dxa"/>
            <w:vMerge w:val="continue"/>
            <w:tcBorders/>
            <w:vAlign w:val="center"/>
          </w:tcPr>
          <w:p>
            <w:pPr>
              <w:widowControl/>
              <w:jc w:val="center"/>
              <w:rPr>
                <w:rFonts w:hint="eastAsia" w:ascii="仿宋" w:hAnsi="仿宋" w:eastAsia="仿宋" w:cs="宋体"/>
                <w:b/>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shd w:val="clear" w:color="auto" w:fill="auto"/>
            <w:vAlign w:val="center"/>
          </w:tcPr>
          <w:p>
            <w:pPr>
              <w:widowControl/>
              <w:jc w:val="center"/>
              <w:rPr>
                <w:rFonts w:hint="eastAsia" w:ascii="仿宋" w:hAnsi="仿宋" w:eastAsia="仿宋" w:cs="宋体"/>
                <w:kern w:val="0"/>
                <w:sz w:val="32"/>
                <w:szCs w:val="32"/>
              </w:rPr>
            </w:pPr>
          </w:p>
        </w:tc>
        <w:tc>
          <w:tcPr>
            <w:tcW w:w="1670" w:type="dxa"/>
            <w:shd w:val="clear" w:color="auto" w:fill="auto"/>
            <w:vAlign w:val="center"/>
          </w:tcPr>
          <w:p>
            <w:pPr>
              <w:widowControl/>
              <w:jc w:val="center"/>
              <w:rPr>
                <w:rFonts w:hint="eastAsia" w:ascii="仿宋" w:hAnsi="仿宋" w:eastAsia="仿宋" w:cs="宋体"/>
                <w:kern w:val="0"/>
                <w:sz w:val="32"/>
                <w:szCs w:val="32"/>
              </w:rPr>
            </w:pPr>
          </w:p>
        </w:tc>
        <w:tc>
          <w:tcPr>
            <w:tcW w:w="1670" w:type="dxa"/>
            <w:shd w:val="clear" w:color="auto" w:fill="auto"/>
            <w:vAlign w:val="center"/>
          </w:tcPr>
          <w:p>
            <w:pPr>
              <w:widowControl/>
              <w:jc w:val="center"/>
              <w:rPr>
                <w:rFonts w:hint="eastAsia" w:ascii="仿宋" w:hAnsi="仿宋" w:eastAsia="仿宋" w:cs="宋体"/>
                <w:kern w:val="0"/>
                <w:sz w:val="32"/>
                <w:szCs w:val="32"/>
              </w:rPr>
            </w:pPr>
          </w:p>
        </w:tc>
        <w:tc>
          <w:tcPr>
            <w:tcW w:w="785" w:type="dxa"/>
            <w:shd w:val="clear" w:color="auto" w:fill="auto"/>
            <w:vAlign w:val="center"/>
          </w:tcPr>
          <w:p>
            <w:pPr>
              <w:widowControl/>
              <w:jc w:val="center"/>
              <w:rPr>
                <w:rFonts w:hint="eastAsia" w:ascii="仿宋" w:hAnsi="仿宋" w:eastAsia="仿宋" w:cs="宋体"/>
                <w:kern w:val="0"/>
                <w:sz w:val="32"/>
                <w:szCs w:val="32"/>
              </w:rPr>
            </w:pPr>
          </w:p>
        </w:tc>
        <w:tc>
          <w:tcPr>
            <w:tcW w:w="1501" w:type="dxa"/>
            <w:shd w:val="clear" w:color="auto" w:fill="auto"/>
            <w:vAlign w:val="center"/>
          </w:tcPr>
          <w:p>
            <w:pPr>
              <w:widowControl/>
              <w:jc w:val="center"/>
              <w:rPr>
                <w:rFonts w:hint="eastAsia" w:ascii="仿宋" w:hAnsi="仿宋" w:eastAsia="仿宋" w:cs="宋体"/>
                <w:kern w:val="0"/>
                <w:sz w:val="32"/>
                <w:szCs w:val="32"/>
              </w:rPr>
            </w:pPr>
          </w:p>
        </w:tc>
        <w:tc>
          <w:tcPr>
            <w:tcW w:w="1592" w:type="dxa"/>
            <w:shd w:val="clear" w:color="auto" w:fill="auto"/>
            <w:vAlign w:val="center"/>
          </w:tcPr>
          <w:p>
            <w:pPr>
              <w:widowControl/>
              <w:jc w:val="center"/>
              <w:rPr>
                <w:rFonts w:hint="eastAsia" w:ascii="仿宋" w:hAnsi="仿宋" w:eastAsia="仿宋" w:cs="宋体"/>
                <w:kern w:val="0"/>
                <w:sz w:val="32"/>
                <w:szCs w:val="32"/>
              </w:rPr>
            </w:pPr>
          </w:p>
        </w:tc>
        <w:tc>
          <w:tcPr>
            <w:tcW w:w="1905" w:type="dxa"/>
            <w:shd w:val="clear" w:color="auto" w:fill="auto"/>
            <w:vAlign w:val="center"/>
          </w:tcPr>
          <w:p>
            <w:pPr>
              <w:widowControl/>
              <w:jc w:val="center"/>
              <w:rPr>
                <w:rFonts w:hint="eastAsia" w:ascii="仿宋" w:hAnsi="仿宋" w:eastAsia="仿宋" w:cs="宋体"/>
                <w:kern w:val="0"/>
                <w:sz w:val="32"/>
                <w:szCs w:val="32"/>
              </w:rPr>
            </w:pPr>
          </w:p>
        </w:tc>
        <w:tc>
          <w:tcPr>
            <w:tcW w:w="1365" w:type="dxa"/>
            <w:shd w:val="clear" w:color="auto" w:fill="auto"/>
            <w:vAlign w:val="center"/>
          </w:tcPr>
          <w:p>
            <w:pPr>
              <w:widowControl/>
              <w:jc w:val="center"/>
              <w:rPr>
                <w:rFonts w:hint="eastAsia" w:ascii="仿宋" w:hAnsi="仿宋" w:eastAsia="仿宋" w:cs="宋体"/>
                <w:kern w:val="0"/>
                <w:sz w:val="32"/>
                <w:szCs w:val="32"/>
              </w:rPr>
            </w:pPr>
          </w:p>
        </w:tc>
        <w:tc>
          <w:tcPr>
            <w:tcW w:w="1920" w:type="dxa"/>
          </w:tcPr>
          <w:p>
            <w:pPr>
              <w:widowControl/>
              <w:jc w:val="center"/>
              <w:rPr>
                <w:rFonts w:hint="eastAsia" w:ascii="仿宋" w:hAnsi="仿宋" w:eastAsia="仿宋" w:cs="宋体"/>
                <w:kern w:val="0"/>
                <w:sz w:val="32"/>
                <w:szCs w:val="32"/>
              </w:rPr>
            </w:pPr>
          </w:p>
        </w:tc>
        <w:tc>
          <w:tcPr>
            <w:tcW w:w="1805" w:type="dxa"/>
          </w:tcPr>
          <w:p>
            <w:pPr>
              <w:widowControl/>
              <w:jc w:val="center"/>
              <w:rPr>
                <w:rFonts w:hint="eastAsia" w:ascii="仿宋" w:hAnsi="仿宋" w:eastAsia="仿宋" w:cs="宋体"/>
                <w:kern w:val="0"/>
                <w:sz w:val="32"/>
                <w:szCs w:val="32"/>
              </w:rPr>
            </w:pPr>
          </w:p>
        </w:tc>
        <w:tc>
          <w:tcPr>
            <w:tcW w:w="1250" w:type="dxa"/>
          </w:tcPr>
          <w:p>
            <w:pPr>
              <w:widowControl/>
              <w:jc w:val="center"/>
              <w:rPr>
                <w:rFonts w:hint="eastAsia"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shd w:val="clear" w:color="auto" w:fill="auto"/>
            <w:vAlign w:val="center"/>
          </w:tcPr>
          <w:p>
            <w:pPr>
              <w:widowControl/>
              <w:jc w:val="center"/>
              <w:rPr>
                <w:rFonts w:hint="eastAsia" w:ascii="仿宋" w:hAnsi="仿宋" w:eastAsia="仿宋" w:cs="宋体"/>
                <w:kern w:val="0"/>
                <w:sz w:val="32"/>
                <w:szCs w:val="32"/>
              </w:rPr>
            </w:pPr>
          </w:p>
        </w:tc>
        <w:tc>
          <w:tcPr>
            <w:tcW w:w="1670" w:type="dxa"/>
            <w:shd w:val="clear" w:color="auto" w:fill="auto"/>
            <w:vAlign w:val="center"/>
          </w:tcPr>
          <w:p>
            <w:pPr>
              <w:widowControl/>
              <w:jc w:val="center"/>
              <w:rPr>
                <w:rFonts w:hint="eastAsia" w:ascii="仿宋" w:hAnsi="仿宋" w:eastAsia="仿宋" w:cs="宋体"/>
                <w:kern w:val="0"/>
                <w:sz w:val="32"/>
                <w:szCs w:val="32"/>
              </w:rPr>
            </w:pPr>
          </w:p>
        </w:tc>
        <w:tc>
          <w:tcPr>
            <w:tcW w:w="1670" w:type="dxa"/>
            <w:shd w:val="clear" w:color="auto" w:fill="auto"/>
            <w:vAlign w:val="center"/>
          </w:tcPr>
          <w:p>
            <w:pPr>
              <w:widowControl/>
              <w:jc w:val="center"/>
              <w:rPr>
                <w:rFonts w:hint="eastAsia" w:ascii="仿宋" w:hAnsi="仿宋" w:eastAsia="仿宋" w:cs="宋体"/>
                <w:kern w:val="0"/>
                <w:sz w:val="32"/>
                <w:szCs w:val="32"/>
              </w:rPr>
            </w:pPr>
          </w:p>
        </w:tc>
        <w:tc>
          <w:tcPr>
            <w:tcW w:w="785" w:type="dxa"/>
            <w:shd w:val="clear" w:color="auto" w:fill="auto"/>
            <w:vAlign w:val="center"/>
          </w:tcPr>
          <w:p>
            <w:pPr>
              <w:widowControl/>
              <w:jc w:val="center"/>
              <w:rPr>
                <w:rFonts w:hint="eastAsia" w:ascii="仿宋" w:hAnsi="仿宋" w:eastAsia="仿宋" w:cs="宋体"/>
                <w:kern w:val="0"/>
                <w:sz w:val="32"/>
                <w:szCs w:val="32"/>
              </w:rPr>
            </w:pPr>
          </w:p>
        </w:tc>
        <w:tc>
          <w:tcPr>
            <w:tcW w:w="1501" w:type="dxa"/>
            <w:shd w:val="clear" w:color="auto" w:fill="auto"/>
            <w:vAlign w:val="center"/>
          </w:tcPr>
          <w:p>
            <w:pPr>
              <w:widowControl/>
              <w:jc w:val="center"/>
              <w:rPr>
                <w:rFonts w:hint="eastAsia" w:ascii="仿宋" w:hAnsi="仿宋" w:eastAsia="仿宋" w:cs="宋体"/>
                <w:kern w:val="0"/>
                <w:sz w:val="32"/>
                <w:szCs w:val="32"/>
              </w:rPr>
            </w:pPr>
          </w:p>
        </w:tc>
        <w:tc>
          <w:tcPr>
            <w:tcW w:w="1592" w:type="dxa"/>
            <w:shd w:val="clear" w:color="auto" w:fill="auto"/>
            <w:vAlign w:val="center"/>
          </w:tcPr>
          <w:p>
            <w:pPr>
              <w:widowControl/>
              <w:jc w:val="center"/>
              <w:rPr>
                <w:rFonts w:hint="eastAsia" w:ascii="仿宋" w:hAnsi="仿宋" w:eastAsia="仿宋" w:cs="宋体"/>
                <w:kern w:val="0"/>
                <w:sz w:val="32"/>
                <w:szCs w:val="32"/>
              </w:rPr>
            </w:pPr>
          </w:p>
        </w:tc>
        <w:tc>
          <w:tcPr>
            <w:tcW w:w="1905" w:type="dxa"/>
            <w:shd w:val="clear" w:color="auto" w:fill="auto"/>
            <w:vAlign w:val="center"/>
          </w:tcPr>
          <w:p>
            <w:pPr>
              <w:widowControl/>
              <w:jc w:val="center"/>
              <w:rPr>
                <w:rFonts w:hint="eastAsia" w:ascii="仿宋" w:hAnsi="仿宋" w:eastAsia="仿宋" w:cs="宋体"/>
                <w:kern w:val="0"/>
                <w:sz w:val="32"/>
                <w:szCs w:val="32"/>
              </w:rPr>
            </w:pPr>
          </w:p>
        </w:tc>
        <w:tc>
          <w:tcPr>
            <w:tcW w:w="1365" w:type="dxa"/>
            <w:shd w:val="clear" w:color="auto" w:fill="auto"/>
            <w:vAlign w:val="center"/>
          </w:tcPr>
          <w:p>
            <w:pPr>
              <w:widowControl/>
              <w:jc w:val="center"/>
              <w:rPr>
                <w:rFonts w:hint="eastAsia" w:ascii="仿宋" w:hAnsi="仿宋" w:eastAsia="仿宋" w:cs="宋体"/>
                <w:kern w:val="0"/>
                <w:sz w:val="32"/>
                <w:szCs w:val="32"/>
              </w:rPr>
            </w:pPr>
          </w:p>
        </w:tc>
        <w:tc>
          <w:tcPr>
            <w:tcW w:w="1920" w:type="dxa"/>
          </w:tcPr>
          <w:p>
            <w:pPr>
              <w:widowControl/>
              <w:jc w:val="center"/>
              <w:rPr>
                <w:rFonts w:hint="eastAsia" w:ascii="仿宋" w:hAnsi="仿宋" w:eastAsia="仿宋" w:cs="宋体"/>
                <w:kern w:val="0"/>
                <w:sz w:val="32"/>
                <w:szCs w:val="32"/>
              </w:rPr>
            </w:pPr>
          </w:p>
        </w:tc>
        <w:tc>
          <w:tcPr>
            <w:tcW w:w="1805" w:type="dxa"/>
          </w:tcPr>
          <w:p>
            <w:pPr>
              <w:widowControl/>
              <w:jc w:val="center"/>
              <w:rPr>
                <w:rFonts w:hint="eastAsia" w:ascii="仿宋" w:hAnsi="仿宋" w:eastAsia="仿宋" w:cs="宋体"/>
                <w:kern w:val="0"/>
                <w:sz w:val="32"/>
                <w:szCs w:val="32"/>
              </w:rPr>
            </w:pPr>
          </w:p>
        </w:tc>
        <w:tc>
          <w:tcPr>
            <w:tcW w:w="1250" w:type="dxa"/>
          </w:tcPr>
          <w:p>
            <w:pPr>
              <w:widowControl/>
              <w:jc w:val="center"/>
              <w:rPr>
                <w:rFonts w:hint="eastAsia"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shd w:val="clear" w:color="auto" w:fill="auto"/>
            <w:vAlign w:val="center"/>
          </w:tcPr>
          <w:p>
            <w:pPr>
              <w:widowControl/>
              <w:jc w:val="center"/>
              <w:rPr>
                <w:rFonts w:hint="eastAsia" w:ascii="仿宋" w:hAnsi="仿宋" w:eastAsia="仿宋" w:cs="宋体"/>
                <w:kern w:val="0"/>
                <w:sz w:val="32"/>
                <w:szCs w:val="32"/>
              </w:rPr>
            </w:pPr>
          </w:p>
        </w:tc>
        <w:tc>
          <w:tcPr>
            <w:tcW w:w="1670" w:type="dxa"/>
            <w:shd w:val="clear" w:color="auto" w:fill="auto"/>
            <w:vAlign w:val="center"/>
          </w:tcPr>
          <w:p>
            <w:pPr>
              <w:widowControl/>
              <w:jc w:val="center"/>
              <w:rPr>
                <w:rFonts w:hint="eastAsia" w:ascii="仿宋" w:hAnsi="仿宋" w:eastAsia="仿宋" w:cs="宋体"/>
                <w:kern w:val="0"/>
                <w:sz w:val="32"/>
                <w:szCs w:val="32"/>
              </w:rPr>
            </w:pPr>
          </w:p>
        </w:tc>
        <w:tc>
          <w:tcPr>
            <w:tcW w:w="1670" w:type="dxa"/>
            <w:shd w:val="clear" w:color="auto" w:fill="auto"/>
            <w:vAlign w:val="center"/>
          </w:tcPr>
          <w:p>
            <w:pPr>
              <w:widowControl/>
              <w:jc w:val="center"/>
              <w:rPr>
                <w:rFonts w:hint="eastAsia" w:ascii="仿宋" w:hAnsi="仿宋" w:eastAsia="仿宋" w:cs="宋体"/>
                <w:kern w:val="0"/>
                <w:sz w:val="32"/>
                <w:szCs w:val="32"/>
              </w:rPr>
            </w:pPr>
          </w:p>
        </w:tc>
        <w:tc>
          <w:tcPr>
            <w:tcW w:w="785" w:type="dxa"/>
            <w:shd w:val="clear" w:color="auto" w:fill="auto"/>
            <w:vAlign w:val="center"/>
          </w:tcPr>
          <w:p>
            <w:pPr>
              <w:widowControl/>
              <w:jc w:val="center"/>
              <w:rPr>
                <w:rFonts w:hint="eastAsia" w:ascii="仿宋" w:hAnsi="仿宋" w:eastAsia="仿宋" w:cs="宋体"/>
                <w:kern w:val="0"/>
                <w:sz w:val="32"/>
                <w:szCs w:val="32"/>
              </w:rPr>
            </w:pPr>
          </w:p>
        </w:tc>
        <w:tc>
          <w:tcPr>
            <w:tcW w:w="1501" w:type="dxa"/>
            <w:shd w:val="clear" w:color="auto" w:fill="auto"/>
            <w:vAlign w:val="center"/>
          </w:tcPr>
          <w:p>
            <w:pPr>
              <w:widowControl/>
              <w:jc w:val="center"/>
              <w:rPr>
                <w:rFonts w:hint="eastAsia" w:ascii="仿宋" w:hAnsi="仿宋" w:eastAsia="仿宋" w:cs="宋体"/>
                <w:kern w:val="0"/>
                <w:sz w:val="32"/>
                <w:szCs w:val="32"/>
              </w:rPr>
            </w:pPr>
          </w:p>
        </w:tc>
        <w:tc>
          <w:tcPr>
            <w:tcW w:w="1592" w:type="dxa"/>
            <w:shd w:val="clear" w:color="auto" w:fill="auto"/>
            <w:vAlign w:val="center"/>
          </w:tcPr>
          <w:p>
            <w:pPr>
              <w:widowControl/>
              <w:jc w:val="center"/>
              <w:rPr>
                <w:rFonts w:hint="eastAsia" w:ascii="仿宋" w:hAnsi="仿宋" w:eastAsia="仿宋" w:cs="宋体"/>
                <w:kern w:val="0"/>
                <w:sz w:val="32"/>
                <w:szCs w:val="32"/>
              </w:rPr>
            </w:pPr>
          </w:p>
        </w:tc>
        <w:tc>
          <w:tcPr>
            <w:tcW w:w="1905" w:type="dxa"/>
            <w:shd w:val="clear" w:color="auto" w:fill="auto"/>
            <w:vAlign w:val="center"/>
          </w:tcPr>
          <w:p>
            <w:pPr>
              <w:widowControl/>
              <w:jc w:val="center"/>
              <w:rPr>
                <w:rFonts w:hint="eastAsia" w:ascii="仿宋" w:hAnsi="仿宋" w:eastAsia="仿宋" w:cs="宋体"/>
                <w:kern w:val="0"/>
                <w:sz w:val="32"/>
                <w:szCs w:val="32"/>
              </w:rPr>
            </w:pPr>
          </w:p>
        </w:tc>
        <w:tc>
          <w:tcPr>
            <w:tcW w:w="1365" w:type="dxa"/>
            <w:shd w:val="clear" w:color="auto" w:fill="auto"/>
            <w:vAlign w:val="center"/>
          </w:tcPr>
          <w:p>
            <w:pPr>
              <w:widowControl/>
              <w:jc w:val="center"/>
              <w:rPr>
                <w:rFonts w:hint="eastAsia" w:ascii="仿宋" w:hAnsi="仿宋" w:eastAsia="仿宋" w:cs="宋体"/>
                <w:kern w:val="0"/>
                <w:sz w:val="32"/>
                <w:szCs w:val="32"/>
              </w:rPr>
            </w:pPr>
          </w:p>
        </w:tc>
        <w:tc>
          <w:tcPr>
            <w:tcW w:w="1920" w:type="dxa"/>
          </w:tcPr>
          <w:p>
            <w:pPr>
              <w:widowControl/>
              <w:jc w:val="center"/>
              <w:rPr>
                <w:rFonts w:hint="eastAsia" w:ascii="仿宋" w:hAnsi="仿宋" w:eastAsia="仿宋" w:cs="宋体"/>
                <w:kern w:val="0"/>
                <w:sz w:val="32"/>
                <w:szCs w:val="32"/>
              </w:rPr>
            </w:pPr>
          </w:p>
        </w:tc>
        <w:tc>
          <w:tcPr>
            <w:tcW w:w="1805" w:type="dxa"/>
          </w:tcPr>
          <w:p>
            <w:pPr>
              <w:widowControl/>
              <w:jc w:val="center"/>
              <w:rPr>
                <w:rFonts w:hint="eastAsia" w:ascii="仿宋" w:hAnsi="仿宋" w:eastAsia="仿宋" w:cs="宋体"/>
                <w:kern w:val="0"/>
                <w:sz w:val="32"/>
                <w:szCs w:val="32"/>
              </w:rPr>
            </w:pPr>
          </w:p>
        </w:tc>
        <w:tc>
          <w:tcPr>
            <w:tcW w:w="1250" w:type="dxa"/>
          </w:tcPr>
          <w:p>
            <w:pPr>
              <w:widowControl/>
              <w:jc w:val="center"/>
              <w:rPr>
                <w:rFonts w:hint="eastAsia"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shd w:val="clear" w:color="auto" w:fill="auto"/>
            <w:vAlign w:val="center"/>
          </w:tcPr>
          <w:p>
            <w:pPr>
              <w:widowControl/>
              <w:jc w:val="center"/>
              <w:rPr>
                <w:rFonts w:hint="eastAsia" w:ascii="仿宋" w:hAnsi="仿宋" w:eastAsia="仿宋" w:cs="宋体"/>
                <w:kern w:val="0"/>
                <w:sz w:val="32"/>
                <w:szCs w:val="32"/>
              </w:rPr>
            </w:pPr>
          </w:p>
        </w:tc>
        <w:tc>
          <w:tcPr>
            <w:tcW w:w="1670" w:type="dxa"/>
            <w:shd w:val="clear" w:color="auto" w:fill="auto"/>
            <w:vAlign w:val="center"/>
          </w:tcPr>
          <w:p>
            <w:pPr>
              <w:widowControl/>
              <w:jc w:val="center"/>
              <w:rPr>
                <w:rFonts w:hint="eastAsia" w:ascii="仿宋" w:hAnsi="仿宋" w:eastAsia="仿宋" w:cs="宋体"/>
                <w:kern w:val="0"/>
                <w:sz w:val="32"/>
                <w:szCs w:val="32"/>
              </w:rPr>
            </w:pPr>
          </w:p>
        </w:tc>
        <w:tc>
          <w:tcPr>
            <w:tcW w:w="1670" w:type="dxa"/>
            <w:shd w:val="clear" w:color="auto" w:fill="auto"/>
            <w:vAlign w:val="center"/>
          </w:tcPr>
          <w:p>
            <w:pPr>
              <w:widowControl/>
              <w:jc w:val="center"/>
              <w:rPr>
                <w:rFonts w:hint="eastAsia" w:ascii="仿宋" w:hAnsi="仿宋" w:eastAsia="仿宋" w:cs="宋体"/>
                <w:kern w:val="0"/>
                <w:sz w:val="32"/>
                <w:szCs w:val="32"/>
              </w:rPr>
            </w:pPr>
          </w:p>
        </w:tc>
        <w:tc>
          <w:tcPr>
            <w:tcW w:w="785" w:type="dxa"/>
            <w:shd w:val="clear" w:color="auto" w:fill="auto"/>
            <w:vAlign w:val="center"/>
          </w:tcPr>
          <w:p>
            <w:pPr>
              <w:widowControl/>
              <w:jc w:val="center"/>
              <w:rPr>
                <w:rFonts w:hint="eastAsia" w:ascii="仿宋" w:hAnsi="仿宋" w:eastAsia="仿宋" w:cs="宋体"/>
                <w:kern w:val="0"/>
                <w:sz w:val="32"/>
                <w:szCs w:val="32"/>
              </w:rPr>
            </w:pPr>
          </w:p>
        </w:tc>
        <w:tc>
          <w:tcPr>
            <w:tcW w:w="1501" w:type="dxa"/>
            <w:shd w:val="clear" w:color="auto" w:fill="auto"/>
            <w:vAlign w:val="center"/>
          </w:tcPr>
          <w:p>
            <w:pPr>
              <w:widowControl/>
              <w:jc w:val="center"/>
              <w:rPr>
                <w:rFonts w:hint="eastAsia" w:ascii="仿宋" w:hAnsi="仿宋" w:eastAsia="仿宋" w:cs="宋体"/>
                <w:kern w:val="0"/>
                <w:sz w:val="32"/>
                <w:szCs w:val="32"/>
              </w:rPr>
            </w:pPr>
          </w:p>
        </w:tc>
        <w:tc>
          <w:tcPr>
            <w:tcW w:w="1592" w:type="dxa"/>
            <w:shd w:val="clear" w:color="auto" w:fill="auto"/>
            <w:vAlign w:val="center"/>
          </w:tcPr>
          <w:p>
            <w:pPr>
              <w:widowControl/>
              <w:jc w:val="center"/>
              <w:rPr>
                <w:rFonts w:hint="eastAsia" w:ascii="仿宋" w:hAnsi="仿宋" w:eastAsia="仿宋" w:cs="宋体"/>
                <w:kern w:val="0"/>
                <w:sz w:val="32"/>
                <w:szCs w:val="32"/>
              </w:rPr>
            </w:pPr>
          </w:p>
        </w:tc>
        <w:tc>
          <w:tcPr>
            <w:tcW w:w="1905" w:type="dxa"/>
            <w:shd w:val="clear" w:color="auto" w:fill="auto"/>
            <w:vAlign w:val="center"/>
          </w:tcPr>
          <w:p>
            <w:pPr>
              <w:widowControl/>
              <w:jc w:val="center"/>
              <w:rPr>
                <w:rFonts w:hint="eastAsia" w:ascii="仿宋" w:hAnsi="仿宋" w:eastAsia="仿宋" w:cs="宋体"/>
                <w:kern w:val="0"/>
                <w:sz w:val="32"/>
                <w:szCs w:val="32"/>
              </w:rPr>
            </w:pPr>
          </w:p>
        </w:tc>
        <w:tc>
          <w:tcPr>
            <w:tcW w:w="1365" w:type="dxa"/>
            <w:shd w:val="clear" w:color="auto" w:fill="auto"/>
            <w:vAlign w:val="center"/>
          </w:tcPr>
          <w:p>
            <w:pPr>
              <w:widowControl/>
              <w:jc w:val="center"/>
              <w:rPr>
                <w:rFonts w:hint="eastAsia" w:ascii="仿宋" w:hAnsi="仿宋" w:eastAsia="仿宋" w:cs="宋体"/>
                <w:kern w:val="0"/>
                <w:sz w:val="32"/>
                <w:szCs w:val="32"/>
              </w:rPr>
            </w:pPr>
          </w:p>
        </w:tc>
        <w:tc>
          <w:tcPr>
            <w:tcW w:w="1920" w:type="dxa"/>
          </w:tcPr>
          <w:p>
            <w:pPr>
              <w:widowControl/>
              <w:jc w:val="center"/>
              <w:rPr>
                <w:rFonts w:hint="eastAsia" w:ascii="仿宋" w:hAnsi="仿宋" w:eastAsia="仿宋" w:cs="宋体"/>
                <w:kern w:val="0"/>
                <w:sz w:val="32"/>
                <w:szCs w:val="32"/>
              </w:rPr>
            </w:pPr>
          </w:p>
        </w:tc>
        <w:tc>
          <w:tcPr>
            <w:tcW w:w="1805" w:type="dxa"/>
          </w:tcPr>
          <w:p>
            <w:pPr>
              <w:widowControl/>
              <w:jc w:val="center"/>
              <w:rPr>
                <w:rFonts w:hint="eastAsia" w:ascii="仿宋" w:hAnsi="仿宋" w:eastAsia="仿宋" w:cs="宋体"/>
                <w:kern w:val="0"/>
                <w:sz w:val="32"/>
                <w:szCs w:val="32"/>
              </w:rPr>
            </w:pPr>
          </w:p>
        </w:tc>
        <w:tc>
          <w:tcPr>
            <w:tcW w:w="1250" w:type="dxa"/>
          </w:tcPr>
          <w:p>
            <w:pPr>
              <w:widowControl/>
              <w:jc w:val="center"/>
              <w:rPr>
                <w:rFonts w:hint="eastAsia"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shd w:val="clear" w:color="auto" w:fill="auto"/>
            <w:vAlign w:val="center"/>
          </w:tcPr>
          <w:p>
            <w:pPr>
              <w:widowControl/>
              <w:jc w:val="center"/>
              <w:rPr>
                <w:rFonts w:hint="eastAsia" w:ascii="仿宋" w:hAnsi="仿宋" w:eastAsia="仿宋" w:cs="宋体"/>
                <w:kern w:val="0"/>
                <w:sz w:val="32"/>
                <w:szCs w:val="32"/>
              </w:rPr>
            </w:pPr>
          </w:p>
        </w:tc>
        <w:tc>
          <w:tcPr>
            <w:tcW w:w="1670" w:type="dxa"/>
            <w:shd w:val="clear" w:color="auto" w:fill="auto"/>
            <w:vAlign w:val="center"/>
          </w:tcPr>
          <w:p>
            <w:pPr>
              <w:widowControl/>
              <w:jc w:val="center"/>
              <w:rPr>
                <w:rFonts w:hint="eastAsia" w:ascii="仿宋" w:hAnsi="仿宋" w:eastAsia="仿宋" w:cs="宋体"/>
                <w:kern w:val="0"/>
                <w:sz w:val="32"/>
                <w:szCs w:val="32"/>
              </w:rPr>
            </w:pPr>
          </w:p>
        </w:tc>
        <w:tc>
          <w:tcPr>
            <w:tcW w:w="1670" w:type="dxa"/>
            <w:shd w:val="clear" w:color="auto" w:fill="auto"/>
            <w:vAlign w:val="center"/>
          </w:tcPr>
          <w:p>
            <w:pPr>
              <w:widowControl/>
              <w:jc w:val="center"/>
              <w:rPr>
                <w:rFonts w:hint="eastAsia" w:ascii="仿宋" w:hAnsi="仿宋" w:eastAsia="仿宋" w:cs="宋体"/>
                <w:kern w:val="0"/>
                <w:sz w:val="32"/>
                <w:szCs w:val="32"/>
              </w:rPr>
            </w:pPr>
          </w:p>
        </w:tc>
        <w:tc>
          <w:tcPr>
            <w:tcW w:w="785" w:type="dxa"/>
            <w:shd w:val="clear" w:color="auto" w:fill="auto"/>
            <w:vAlign w:val="center"/>
          </w:tcPr>
          <w:p>
            <w:pPr>
              <w:widowControl/>
              <w:jc w:val="center"/>
              <w:rPr>
                <w:rFonts w:hint="eastAsia" w:ascii="仿宋" w:hAnsi="仿宋" w:eastAsia="仿宋" w:cs="宋体"/>
                <w:kern w:val="0"/>
                <w:sz w:val="32"/>
                <w:szCs w:val="32"/>
              </w:rPr>
            </w:pPr>
          </w:p>
        </w:tc>
        <w:tc>
          <w:tcPr>
            <w:tcW w:w="1501" w:type="dxa"/>
            <w:shd w:val="clear" w:color="auto" w:fill="auto"/>
            <w:vAlign w:val="center"/>
          </w:tcPr>
          <w:p>
            <w:pPr>
              <w:widowControl/>
              <w:jc w:val="center"/>
              <w:rPr>
                <w:rFonts w:hint="eastAsia" w:ascii="仿宋" w:hAnsi="仿宋" w:eastAsia="仿宋" w:cs="宋体"/>
                <w:kern w:val="0"/>
                <w:sz w:val="32"/>
                <w:szCs w:val="32"/>
              </w:rPr>
            </w:pPr>
          </w:p>
        </w:tc>
        <w:tc>
          <w:tcPr>
            <w:tcW w:w="1592" w:type="dxa"/>
            <w:shd w:val="clear" w:color="auto" w:fill="auto"/>
            <w:vAlign w:val="center"/>
          </w:tcPr>
          <w:p>
            <w:pPr>
              <w:widowControl/>
              <w:jc w:val="center"/>
              <w:rPr>
                <w:rFonts w:hint="eastAsia" w:ascii="仿宋" w:hAnsi="仿宋" w:eastAsia="仿宋" w:cs="宋体"/>
                <w:kern w:val="0"/>
                <w:sz w:val="32"/>
                <w:szCs w:val="32"/>
              </w:rPr>
            </w:pPr>
          </w:p>
        </w:tc>
        <w:tc>
          <w:tcPr>
            <w:tcW w:w="1905" w:type="dxa"/>
            <w:shd w:val="clear" w:color="auto" w:fill="auto"/>
            <w:vAlign w:val="center"/>
          </w:tcPr>
          <w:p>
            <w:pPr>
              <w:widowControl/>
              <w:jc w:val="center"/>
              <w:rPr>
                <w:rFonts w:hint="eastAsia" w:ascii="仿宋" w:hAnsi="仿宋" w:eastAsia="仿宋" w:cs="宋体"/>
                <w:kern w:val="0"/>
                <w:sz w:val="32"/>
                <w:szCs w:val="32"/>
              </w:rPr>
            </w:pPr>
          </w:p>
        </w:tc>
        <w:tc>
          <w:tcPr>
            <w:tcW w:w="1365" w:type="dxa"/>
            <w:shd w:val="clear" w:color="auto" w:fill="auto"/>
            <w:vAlign w:val="center"/>
          </w:tcPr>
          <w:p>
            <w:pPr>
              <w:widowControl/>
              <w:jc w:val="center"/>
              <w:rPr>
                <w:rFonts w:hint="eastAsia" w:ascii="仿宋" w:hAnsi="仿宋" w:eastAsia="仿宋" w:cs="宋体"/>
                <w:kern w:val="0"/>
                <w:sz w:val="32"/>
                <w:szCs w:val="32"/>
              </w:rPr>
            </w:pPr>
          </w:p>
        </w:tc>
        <w:tc>
          <w:tcPr>
            <w:tcW w:w="1920" w:type="dxa"/>
          </w:tcPr>
          <w:p>
            <w:pPr>
              <w:widowControl/>
              <w:jc w:val="center"/>
              <w:rPr>
                <w:rFonts w:hint="eastAsia" w:ascii="仿宋" w:hAnsi="仿宋" w:eastAsia="仿宋" w:cs="宋体"/>
                <w:kern w:val="0"/>
                <w:sz w:val="32"/>
                <w:szCs w:val="32"/>
              </w:rPr>
            </w:pPr>
          </w:p>
        </w:tc>
        <w:tc>
          <w:tcPr>
            <w:tcW w:w="1805" w:type="dxa"/>
          </w:tcPr>
          <w:p>
            <w:pPr>
              <w:widowControl/>
              <w:jc w:val="center"/>
              <w:rPr>
                <w:rFonts w:hint="eastAsia" w:ascii="仿宋" w:hAnsi="仿宋" w:eastAsia="仿宋" w:cs="宋体"/>
                <w:kern w:val="0"/>
                <w:sz w:val="32"/>
                <w:szCs w:val="32"/>
              </w:rPr>
            </w:pPr>
          </w:p>
        </w:tc>
        <w:tc>
          <w:tcPr>
            <w:tcW w:w="1250" w:type="dxa"/>
          </w:tcPr>
          <w:p>
            <w:pPr>
              <w:widowControl/>
              <w:jc w:val="center"/>
              <w:rPr>
                <w:rFonts w:hint="eastAsia" w:ascii="仿宋" w:hAnsi="仿宋" w:eastAsia="仿宋"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2" w:type="dxa"/>
            <w:shd w:val="clear" w:color="auto" w:fill="auto"/>
            <w:vAlign w:val="center"/>
          </w:tcPr>
          <w:p>
            <w:pPr>
              <w:widowControl/>
              <w:jc w:val="center"/>
              <w:rPr>
                <w:rFonts w:hint="eastAsia" w:ascii="仿宋" w:hAnsi="仿宋" w:eastAsia="仿宋" w:cs="宋体"/>
                <w:kern w:val="0"/>
                <w:sz w:val="32"/>
                <w:szCs w:val="32"/>
              </w:rPr>
            </w:pPr>
          </w:p>
        </w:tc>
        <w:tc>
          <w:tcPr>
            <w:tcW w:w="1670" w:type="dxa"/>
            <w:shd w:val="clear" w:color="auto" w:fill="auto"/>
            <w:vAlign w:val="center"/>
          </w:tcPr>
          <w:p>
            <w:pPr>
              <w:widowControl/>
              <w:jc w:val="center"/>
              <w:rPr>
                <w:rFonts w:hint="eastAsia" w:ascii="仿宋" w:hAnsi="仿宋" w:eastAsia="仿宋" w:cs="宋体"/>
                <w:kern w:val="0"/>
                <w:sz w:val="32"/>
                <w:szCs w:val="32"/>
              </w:rPr>
            </w:pPr>
          </w:p>
        </w:tc>
        <w:tc>
          <w:tcPr>
            <w:tcW w:w="1670" w:type="dxa"/>
            <w:shd w:val="clear" w:color="auto" w:fill="auto"/>
            <w:vAlign w:val="center"/>
          </w:tcPr>
          <w:p>
            <w:pPr>
              <w:widowControl/>
              <w:jc w:val="center"/>
              <w:rPr>
                <w:rFonts w:hint="eastAsia" w:ascii="仿宋" w:hAnsi="仿宋" w:eastAsia="仿宋" w:cs="宋体"/>
                <w:kern w:val="0"/>
                <w:sz w:val="32"/>
                <w:szCs w:val="32"/>
              </w:rPr>
            </w:pPr>
          </w:p>
        </w:tc>
        <w:tc>
          <w:tcPr>
            <w:tcW w:w="785" w:type="dxa"/>
            <w:shd w:val="clear" w:color="auto" w:fill="auto"/>
            <w:vAlign w:val="center"/>
          </w:tcPr>
          <w:p>
            <w:pPr>
              <w:widowControl/>
              <w:jc w:val="center"/>
              <w:rPr>
                <w:rFonts w:hint="eastAsia" w:ascii="仿宋" w:hAnsi="仿宋" w:eastAsia="仿宋" w:cs="宋体"/>
                <w:kern w:val="0"/>
                <w:sz w:val="32"/>
                <w:szCs w:val="32"/>
              </w:rPr>
            </w:pPr>
          </w:p>
        </w:tc>
        <w:tc>
          <w:tcPr>
            <w:tcW w:w="1501" w:type="dxa"/>
            <w:shd w:val="clear" w:color="auto" w:fill="auto"/>
            <w:vAlign w:val="center"/>
          </w:tcPr>
          <w:p>
            <w:pPr>
              <w:widowControl/>
              <w:jc w:val="center"/>
              <w:rPr>
                <w:rFonts w:hint="eastAsia" w:ascii="仿宋" w:hAnsi="仿宋" w:eastAsia="仿宋" w:cs="宋体"/>
                <w:kern w:val="0"/>
                <w:sz w:val="32"/>
                <w:szCs w:val="32"/>
              </w:rPr>
            </w:pPr>
          </w:p>
        </w:tc>
        <w:tc>
          <w:tcPr>
            <w:tcW w:w="1592" w:type="dxa"/>
            <w:shd w:val="clear" w:color="auto" w:fill="auto"/>
            <w:vAlign w:val="center"/>
          </w:tcPr>
          <w:p>
            <w:pPr>
              <w:widowControl/>
              <w:jc w:val="center"/>
              <w:rPr>
                <w:rFonts w:hint="eastAsia" w:ascii="仿宋" w:hAnsi="仿宋" w:eastAsia="仿宋" w:cs="宋体"/>
                <w:kern w:val="0"/>
                <w:sz w:val="32"/>
                <w:szCs w:val="32"/>
              </w:rPr>
            </w:pPr>
          </w:p>
        </w:tc>
        <w:tc>
          <w:tcPr>
            <w:tcW w:w="1905" w:type="dxa"/>
            <w:shd w:val="clear" w:color="auto" w:fill="auto"/>
            <w:vAlign w:val="center"/>
          </w:tcPr>
          <w:p>
            <w:pPr>
              <w:widowControl/>
              <w:jc w:val="center"/>
              <w:rPr>
                <w:rFonts w:hint="eastAsia" w:ascii="仿宋" w:hAnsi="仿宋" w:eastAsia="仿宋" w:cs="宋体"/>
                <w:kern w:val="0"/>
                <w:sz w:val="32"/>
                <w:szCs w:val="32"/>
              </w:rPr>
            </w:pPr>
          </w:p>
        </w:tc>
        <w:tc>
          <w:tcPr>
            <w:tcW w:w="1365" w:type="dxa"/>
            <w:shd w:val="clear" w:color="auto" w:fill="auto"/>
            <w:vAlign w:val="center"/>
          </w:tcPr>
          <w:p>
            <w:pPr>
              <w:widowControl/>
              <w:jc w:val="center"/>
              <w:rPr>
                <w:rFonts w:hint="eastAsia" w:ascii="仿宋" w:hAnsi="仿宋" w:eastAsia="仿宋" w:cs="宋体"/>
                <w:kern w:val="0"/>
                <w:sz w:val="32"/>
                <w:szCs w:val="32"/>
              </w:rPr>
            </w:pPr>
          </w:p>
        </w:tc>
        <w:tc>
          <w:tcPr>
            <w:tcW w:w="1920" w:type="dxa"/>
          </w:tcPr>
          <w:p>
            <w:pPr>
              <w:widowControl/>
              <w:jc w:val="center"/>
              <w:rPr>
                <w:rFonts w:hint="eastAsia" w:ascii="仿宋" w:hAnsi="仿宋" w:eastAsia="仿宋" w:cs="宋体"/>
                <w:kern w:val="0"/>
                <w:sz w:val="32"/>
                <w:szCs w:val="32"/>
              </w:rPr>
            </w:pPr>
          </w:p>
        </w:tc>
        <w:tc>
          <w:tcPr>
            <w:tcW w:w="1805" w:type="dxa"/>
          </w:tcPr>
          <w:p>
            <w:pPr>
              <w:widowControl/>
              <w:jc w:val="center"/>
              <w:rPr>
                <w:rFonts w:hint="eastAsia" w:ascii="仿宋" w:hAnsi="仿宋" w:eastAsia="仿宋" w:cs="宋体"/>
                <w:kern w:val="0"/>
                <w:sz w:val="32"/>
                <w:szCs w:val="32"/>
              </w:rPr>
            </w:pPr>
          </w:p>
        </w:tc>
        <w:tc>
          <w:tcPr>
            <w:tcW w:w="1250" w:type="dxa"/>
          </w:tcPr>
          <w:p>
            <w:pPr>
              <w:widowControl/>
              <w:jc w:val="center"/>
              <w:rPr>
                <w:rFonts w:hint="eastAsia" w:ascii="仿宋" w:hAnsi="仿宋" w:eastAsia="仿宋" w:cs="宋体"/>
                <w:kern w:val="0"/>
                <w:sz w:val="32"/>
                <w:szCs w:val="32"/>
              </w:rPr>
            </w:pPr>
          </w:p>
        </w:tc>
      </w:tr>
    </w:tbl>
    <w:p>
      <w:pPr>
        <w:widowControl/>
        <w:spacing w:line="468" w:lineRule="atLeast"/>
        <w:ind w:left="-1260" w:leftChars="-600" w:right="-1105" w:rightChars="-526" w:firstLine="420" w:firstLineChars="200"/>
        <w:jc w:val="both"/>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备注：1.废旧放射源是指由于超过使用期限或其他原因而废弃的放射源。包括用于实验设备中的放射源、用于放射诊断的x射线机中的放射源及其他医用放射源、用于标定放射性仪器的放射源等。</w:t>
      </w:r>
    </w:p>
    <w:p>
      <w:pPr>
        <w:widowControl/>
        <w:spacing w:line="468" w:lineRule="atLeast"/>
        <w:ind w:left="-1260" w:leftChars="-600" w:right="-1105" w:rightChars="-526" w:firstLine="420" w:firstLineChars="200"/>
        <w:jc w:val="both"/>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 xml:space="preserve">     2.放射源有备案的情况是指有相关的放射源豁免备案证明或设备有办理《辐射安全许可证》。</w:t>
      </w:r>
    </w:p>
    <w:sectPr>
      <w:footerReference r:id="rId3" w:type="default"/>
      <w:footerReference r:id="rId4" w:type="even"/>
      <w:pgSz w:w="16838" w:h="11906" w:orient="landscape"/>
      <w:pgMar w:top="1588" w:right="2098" w:bottom="1474" w:left="1985"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r>
      <w:rPr>
        <w:rFonts w:hint="eastAsia" w:ascii="宋体" w:hAnsi="宋体"/>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YmM4Y2RkYTQ3YTUwNWQ3NDM1YmEyNTUzNmIwZTIifQ=="/>
  </w:docVars>
  <w:rsids>
    <w:rsidRoot w:val="00D16BFC"/>
    <w:rsid w:val="0002693E"/>
    <w:rsid w:val="00CE3C43"/>
    <w:rsid w:val="00CF336D"/>
    <w:rsid w:val="00D16BFC"/>
    <w:rsid w:val="00F024E2"/>
    <w:rsid w:val="0201443D"/>
    <w:rsid w:val="080964B1"/>
    <w:rsid w:val="13F013FE"/>
    <w:rsid w:val="148F44D2"/>
    <w:rsid w:val="478824EE"/>
    <w:rsid w:val="50BB60F7"/>
    <w:rsid w:val="5C2A5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113</Words>
  <Characters>113</Characters>
  <Lines>1</Lines>
  <Paragraphs>1</Paragraphs>
  <TotalTime>6</TotalTime>
  <ScaleCrop>false</ScaleCrop>
  <LinksUpToDate>false</LinksUpToDate>
  <CharactersWithSpaces>209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2022-05-11T07:50:00Z</dcterms:created>
  <dc:creator>550117176@qq.com</dc:creator>
  <cp:lastModifiedBy>高滢</cp:lastModifiedBy>
  <cp:lastPrinted>2022-05-25T03:37:00Z</cp:lastPrinted>
  <dcterms:modified xsi:type="dcterms:W3CDTF">2022-07-11T08:04:49Z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DA5BDF2DEB6A4D1B90D0CC0579A9DB94</vt:lpwstr>
  </property>
</Properties>
</file>